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DC86" w14:textId="761F8E21" w:rsidR="00440D79" w:rsidRPr="006A7169" w:rsidRDefault="003C5BD0" w:rsidP="00EB3109">
      <w:pPr>
        <w:pStyle w:val="Title"/>
        <w:ind w:left="2880"/>
        <w:rPr>
          <w:sz w:val="48"/>
        </w:rPr>
      </w:pPr>
      <w:r w:rsidRPr="006A7169">
        <w:rPr>
          <w:noProof/>
          <w:sz w:val="48"/>
        </w:rPr>
        <w:drawing>
          <wp:anchor distT="0" distB="0" distL="114300" distR="114300" simplePos="0" relativeHeight="251658241" behindDoc="0" locked="0" layoutInCell="1" allowOverlap="1" wp14:anchorId="00486E50" wp14:editId="71AEC460">
            <wp:simplePos x="0" y="0"/>
            <wp:positionH relativeFrom="column">
              <wp:posOffset>807587</wp:posOffset>
            </wp:positionH>
            <wp:positionV relativeFrom="paragraph">
              <wp:posOffset>95427</wp:posOffset>
            </wp:positionV>
            <wp:extent cx="608330" cy="669290"/>
            <wp:effectExtent l="0" t="0" r="1270" b="0"/>
            <wp:wrapThrough wrapText="bothSides">
              <wp:wrapPolygon edited="0">
                <wp:start x="0" y="0"/>
                <wp:lineTo x="0" y="20903"/>
                <wp:lineTo x="20969" y="20903"/>
                <wp:lineTo x="20969" y="0"/>
                <wp:lineTo x="0" y="0"/>
              </wp:wrapPolygon>
            </wp:wrapThrough>
            <wp:docPr id="2" name="Picture 2" descr="Boston Public Health Commission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ston Public Health Commission - Ho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F52" w:rsidRPr="006A7169">
        <w:rPr>
          <w:noProof/>
          <w:sz w:val="48"/>
        </w:rPr>
        <w:drawing>
          <wp:anchor distT="0" distB="0" distL="114300" distR="114300" simplePos="0" relativeHeight="251658240" behindDoc="0" locked="0" layoutInCell="1" allowOverlap="1" wp14:anchorId="5A66970A" wp14:editId="3A28F3F9">
            <wp:simplePos x="0" y="0"/>
            <wp:positionH relativeFrom="column">
              <wp:posOffset>-85090</wp:posOffset>
            </wp:positionH>
            <wp:positionV relativeFrom="paragraph">
              <wp:posOffset>0</wp:posOffset>
            </wp:positionV>
            <wp:extent cx="850265" cy="751205"/>
            <wp:effectExtent l="0" t="0" r="6985" b="0"/>
            <wp:wrapThrough wrapText="bothSides">
              <wp:wrapPolygon edited="0">
                <wp:start x="13550" y="0"/>
                <wp:lineTo x="0" y="8216"/>
                <wp:lineTo x="0" y="12051"/>
                <wp:lineTo x="484" y="20815"/>
                <wp:lineTo x="20326" y="20815"/>
                <wp:lineTo x="20326" y="17528"/>
                <wp:lineTo x="18874" y="8764"/>
                <wp:lineTo x="21294" y="7669"/>
                <wp:lineTo x="21294" y="2191"/>
                <wp:lineTo x="15970" y="0"/>
                <wp:lineTo x="1355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99A" w:rsidRPr="006A7169">
        <w:rPr>
          <w:sz w:val="48"/>
        </w:rPr>
        <w:t xml:space="preserve">Boston Medical Reserve Corps </w:t>
      </w:r>
    </w:p>
    <w:p w14:paraId="163130B1" w14:textId="3AE7BC4C" w:rsidR="002A499A" w:rsidRPr="006A7169" w:rsidRDefault="002A499A" w:rsidP="00EB3109">
      <w:pPr>
        <w:pStyle w:val="Title"/>
        <w:ind w:left="2880"/>
        <w:rPr>
          <w:sz w:val="48"/>
        </w:rPr>
      </w:pPr>
      <w:r w:rsidRPr="006A7169">
        <w:rPr>
          <w:sz w:val="48"/>
        </w:rPr>
        <w:t>Volunteer</w:t>
      </w:r>
      <w:r w:rsidR="00440D79" w:rsidRPr="006A7169">
        <w:rPr>
          <w:sz w:val="48"/>
        </w:rPr>
        <w:t xml:space="preserve"> Request Form</w:t>
      </w:r>
    </w:p>
    <w:p w14:paraId="24F2EB14" w14:textId="7B9A5B89" w:rsidR="002A499A" w:rsidRDefault="002A499A" w:rsidP="002A499A">
      <w:pPr>
        <w:jc w:val="center"/>
      </w:pPr>
    </w:p>
    <w:p w14:paraId="6007E01C" w14:textId="2A34FCA0" w:rsidR="00250822" w:rsidRPr="00250822" w:rsidRDefault="005512F6" w:rsidP="00250822">
      <w:pPr>
        <w:rPr>
          <w:sz w:val="22"/>
          <w:szCs w:val="22"/>
        </w:rPr>
      </w:pPr>
      <w:r w:rsidRPr="00250822">
        <w:rPr>
          <w:sz w:val="22"/>
          <w:szCs w:val="22"/>
        </w:rPr>
        <w:t xml:space="preserve">Please fill out this form </w:t>
      </w:r>
      <w:r w:rsidR="005B1CB9" w:rsidRPr="00250822">
        <w:rPr>
          <w:sz w:val="22"/>
          <w:szCs w:val="22"/>
        </w:rPr>
        <w:t>to request Boston MRC volunteers to be deployed to support your</w:t>
      </w:r>
      <w:r w:rsidR="00E10440" w:rsidRPr="00250822">
        <w:rPr>
          <w:sz w:val="22"/>
          <w:szCs w:val="22"/>
        </w:rPr>
        <w:t xml:space="preserve"> event</w:t>
      </w:r>
      <w:r w:rsidR="003C4FC8" w:rsidRPr="00250822">
        <w:rPr>
          <w:sz w:val="22"/>
          <w:szCs w:val="22"/>
        </w:rPr>
        <w:t xml:space="preserve">, and submit to </w:t>
      </w:r>
      <w:hyperlink r:id="rId12" w:history="1">
        <w:r w:rsidR="003C4FC8" w:rsidRPr="00250822">
          <w:rPr>
            <w:rStyle w:val="Hyperlink"/>
            <w:sz w:val="22"/>
            <w:szCs w:val="22"/>
          </w:rPr>
          <w:t>volunteer@bphc.org</w:t>
        </w:r>
      </w:hyperlink>
      <w:r w:rsidR="00250822" w:rsidRPr="00250822">
        <w:rPr>
          <w:b/>
          <w:sz w:val="22"/>
          <w:szCs w:val="22"/>
        </w:rPr>
        <w:t xml:space="preserve">. </w:t>
      </w:r>
    </w:p>
    <w:p w14:paraId="481710A2" w14:textId="146ACB59" w:rsidR="00A73570" w:rsidRPr="00195F20" w:rsidRDefault="00A73570" w:rsidP="00D46D1E">
      <w:pPr>
        <w:pStyle w:val="Heading2"/>
        <w:rPr>
          <w:b/>
        </w:rPr>
      </w:pPr>
      <w:r w:rsidRPr="00195F20">
        <w:rPr>
          <w:b/>
        </w:rPr>
        <w:t>Requesting Agency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A73570" w14:paraId="3098FCF7" w14:textId="77777777" w:rsidTr="00A73570">
        <w:tc>
          <w:tcPr>
            <w:tcW w:w="3145" w:type="dxa"/>
          </w:tcPr>
          <w:p w14:paraId="66596B1C" w14:textId="7DB4357C" w:rsidR="00A73570" w:rsidRDefault="00B77F81" w:rsidP="00A73570">
            <w:r>
              <w:t>Today’s date:</w:t>
            </w:r>
          </w:p>
        </w:tc>
        <w:tc>
          <w:tcPr>
            <w:tcW w:w="6205" w:type="dxa"/>
          </w:tcPr>
          <w:p w14:paraId="0F6F017E" w14:textId="09211942" w:rsidR="00A73570" w:rsidRDefault="00A73570" w:rsidP="00A73570"/>
        </w:tc>
      </w:tr>
      <w:tr w:rsidR="00A47FFE" w14:paraId="71C76B64" w14:textId="77777777" w:rsidTr="00A73570">
        <w:tc>
          <w:tcPr>
            <w:tcW w:w="3145" w:type="dxa"/>
          </w:tcPr>
          <w:p w14:paraId="11E15C46" w14:textId="4080ACF6" w:rsidR="00A47FFE" w:rsidRDefault="00A47FFE" w:rsidP="00A73570">
            <w:r>
              <w:t>Requesting Agency:</w:t>
            </w:r>
          </w:p>
        </w:tc>
        <w:tc>
          <w:tcPr>
            <w:tcW w:w="6205" w:type="dxa"/>
          </w:tcPr>
          <w:p w14:paraId="0D9D9770" w14:textId="55D29F44" w:rsidR="00A47FFE" w:rsidRDefault="00A47FFE" w:rsidP="00A73570"/>
        </w:tc>
      </w:tr>
      <w:tr w:rsidR="00A73570" w14:paraId="48CCC3D8" w14:textId="77777777" w:rsidTr="00A73570">
        <w:trPr>
          <w:trHeight w:val="278"/>
        </w:trPr>
        <w:tc>
          <w:tcPr>
            <w:tcW w:w="3145" w:type="dxa"/>
          </w:tcPr>
          <w:p w14:paraId="782D606D" w14:textId="226EA685" w:rsidR="00A73570" w:rsidRDefault="00A73570" w:rsidP="00A73570">
            <w:r>
              <w:t>Requestor’s Name</w:t>
            </w:r>
            <w:r w:rsidR="00A47FFE">
              <w:t xml:space="preserve"> and Title:</w:t>
            </w:r>
          </w:p>
        </w:tc>
        <w:tc>
          <w:tcPr>
            <w:tcW w:w="6205" w:type="dxa"/>
          </w:tcPr>
          <w:p w14:paraId="7FD9277C" w14:textId="77777777" w:rsidR="00A73570" w:rsidRDefault="00A73570" w:rsidP="00A73570"/>
        </w:tc>
      </w:tr>
      <w:tr w:rsidR="00A73570" w14:paraId="39B470A0" w14:textId="77777777" w:rsidTr="00A73570">
        <w:tc>
          <w:tcPr>
            <w:tcW w:w="3145" w:type="dxa"/>
          </w:tcPr>
          <w:p w14:paraId="728222C9" w14:textId="09F712DD" w:rsidR="00A73570" w:rsidRDefault="00A73570" w:rsidP="00A73570">
            <w:r>
              <w:t>Requestor’s Telephone</w:t>
            </w:r>
            <w:r w:rsidR="00A47FFE">
              <w:t>:</w:t>
            </w:r>
          </w:p>
        </w:tc>
        <w:tc>
          <w:tcPr>
            <w:tcW w:w="6205" w:type="dxa"/>
          </w:tcPr>
          <w:p w14:paraId="057D79C0" w14:textId="77777777" w:rsidR="00A73570" w:rsidRDefault="00A73570" w:rsidP="00A73570"/>
        </w:tc>
      </w:tr>
      <w:tr w:rsidR="00A73570" w14:paraId="6828B938" w14:textId="77777777" w:rsidTr="00A73570">
        <w:tc>
          <w:tcPr>
            <w:tcW w:w="3145" w:type="dxa"/>
          </w:tcPr>
          <w:p w14:paraId="5A51749A" w14:textId="669B53E4" w:rsidR="00A73570" w:rsidRDefault="00A73570" w:rsidP="00A73570">
            <w:r>
              <w:t>Requestor’s Email</w:t>
            </w:r>
            <w:r w:rsidR="00A47FFE">
              <w:t>:</w:t>
            </w:r>
          </w:p>
        </w:tc>
        <w:tc>
          <w:tcPr>
            <w:tcW w:w="6205" w:type="dxa"/>
          </w:tcPr>
          <w:p w14:paraId="01F326EB" w14:textId="77777777" w:rsidR="00A73570" w:rsidRDefault="00A73570" w:rsidP="00A73570"/>
        </w:tc>
      </w:tr>
    </w:tbl>
    <w:p w14:paraId="197EC878" w14:textId="77777777" w:rsidR="00A73570" w:rsidRPr="00A73570" w:rsidRDefault="00A73570" w:rsidP="00A73570"/>
    <w:p w14:paraId="293795D8" w14:textId="16530EE4" w:rsidR="00A73570" w:rsidRPr="00195F20" w:rsidRDefault="00A73570" w:rsidP="00D46D1E">
      <w:pPr>
        <w:pStyle w:val="Heading2"/>
        <w:rPr>
          <w:b/>
        </w:rPr>
      </w:pPr>
      <w:r w:rsidRPr="00195F20">
        <w:rPr>
          <w:b/>
        </w:rPr>
        <w:t>Deployment Event</w:t>
      </w:r>
      <w:r w:rsidR="00C574A9">
        <w:rPr>
          <w:b/>
        </w:rPr>
        <w:t xml:space="preserve"> </w:t>
      </w:r>
      <w:r w:rsidRPr="00195F20">
        <w:rPr>
          <w:b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520"/>
        <w:gridCol w:w="3415"/>
      </w:tblGrid>
      <w:tr w:rsidR="004C0017" w14:paraId="012D8A8F" w14:textId="77777777" w:rsidTr="007C16CC">
        <w:tc>
          <w:tcPr>
            <w:tcW w:w="3415" w:type="dxa"/>
            <w:vAlign w:val="center"/>
          </w:tcPr>
          <w:p w14:paraId="37512D7A" w14:textId="2A499016" w:rsidR="004C0017" w:rsidRPr="00E934F5" w:rsidRDefault="004C0017" w:rsidP="007C16CC">
            <w:pPr>
              <w:rPr>
                <w:b/>
              </w:rPr>
            </w:pPr>
            <w:r w:rsidRPr="00E934F5">
              <w:rPr>
                <w:b/>
              </w:rPr>
              <w:t>Date(s) volunteers are needed</w:t>
            </w:r>
            <w:r w:rsidR="00952448" w:rsidRPr="00E934F5">
              <w:rPr>
                <w:b/>
              </w:rPr>
              <w:t>:</w:t>
            </w:r>
          </w:p>
        </w:tc>
        <w:tc>
          <w:tcPr>
            <w:tcW w:w="5935" w:type="dxa"/>
            <w:gridSpan w:val="2"/>
          </w:tcPr>
          <w:p w14:paraId="404A65BB" w14:textId="0C34C694" w:rsidR="004C0017" w:rsidRDefault="004C0017" w:rsidP="008A2046"/>
        </w:tc>
      </w:tr>
      <w:tr w:rsidR="004C0017" w14:paraId="186194F4" w14:textId="77777777" w:rsidTr="007C16CC">
        <w:trPr>
          <w:trHeight w:val="278"/>
        </w:trPr>
        <w:tc>
          <w:tcPr>
            <w:tcW w:w="3415" w:type="dxa"/>
            <w:vAlign w:val="center"/>
          </w:tcPr>
          <w:p w14:paraId="5A877327" w14:textId="63295C81" w:rsidR="004C0017" w:rsidRPr="00E934F5" w:rsidRDefault="004C0017" w:rsidP="007C16CC">
            <w:pPr>
              <w:rPr>
                <w:b/>
              </w:rPr>
            </w:pPr>
            <w:r w:rsidRPr="00E934F5">
              <w:rPr>
                <w:b/>
              </w:rPr>
              <w:t>Address/Location</w:t>
            </w:r>
            <w:r w:rsidR="00952448" w:rsidRPr="00E934F5">
              <w:rPr>
                <w:b/>
              </w:rPr>
              <w:t>:</w:t>
            </w:r>
          </w:p>
        </w:tc>
        <w:tc>
          <w:tcPr>
            <w:tcW w:w="5935" w:type="dxa"/>
            <w:gridSpan w:val="2"/>
          </w:tcPr>
          <w:p w14:paraId="1959781C" w14:textId="5FB2CB32" w:rsidR="004C0017" w:rsidRDefault="004C0017" w:rsidP="008A2046"/>
        </w:tc>
      </w:tr>
      <w:tr w:rsidR="00991458" w14:paraId="6F66C122" w14:textId="77777777" w:rsidTr="007C16CC">
        <w:tc>
          <w:tcPr>
            <w:tcW w:w="3415" w:type="dxa"/>
            <w:vAlign w:val="center"/>
          </w:tcPr>
          <w:p w14:paraId="73B3D867" w14:textId="44CEA9C3" w:rsidR="00991458" w:rsidRPr="00E934F5" w:rsidRDefault="00991458" w:rsidP="007C16CC">
            <w:pPr>
              <w:rPr>
                <w:b/>
              </w:rPr>
            </w:pPr>
            <w:r w:rsidRPr="00E934F5">
              <w:rPr>
                <w:b/>
              </w:rPr>
              <w:t>Type of site/event</w:t>
            </w:r>
            <w:r w:rsidR="00952448" w:rsidRPr="00E934F5">
              <w:rPr>
                <w:b/>
              </w:rPr>
              <w:t>:</w:t>
            </w:r>
          </w:p>
        </w:tc>
        <w:tc>
          <w:tcPr>
            <w:tcW w:w="5935" w:type="dxa"/>
            <w:gridSpan w:val="2"/>
          </w:tcPr>
          <w:p w14:paraId="5581CB72" w14:textId="4D54E1A7" w:rsidR="00991458" w:rsidRDefault="008B27AB" w:rsidP="008A2046">
            <w:sdt>
              <w:sdtPr>
                <w:rPr>
                  <w:rFonts w:ascii="MS Gothic" w:eastAsia="MS Gothic" w:hAnsi="MS Gothic"/>
                  <w:b/>
                  <w:sz w:val="24"/>
                  <w:szCs w:val="32"/>
                </w:rPr>
                <w:id w:val="-168312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758" w:rsidRPr="004C0017">
                  <w:rPr>
                    <w:rFonts w:ascii="MS Gothic" w:eastAsia="MS Gothic" w:hAnsi="MS Gothic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="00EE708C" w:rsidRPr="00EE708C">
              <w:t>Shelter</w:t>
            </w:r>
            <w:r w:rsidR="00EE708C">
              <w:t xml:space="preserve"> 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32"/>
                </w:rPr>
                <w:id w:val="-5342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017">
                  <w:rPr>
                    <w:rFonts w:ascii="MS Gothic" w:eastAsia="MS Gothic" w:hAnsi="MS Gothic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="00EE708C">
              <w:t xml:space="preserve">Clinic  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32"/>
                </w:rPr>
                <w:id w:val="-66339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017">
                  <w:rPr>
                    <w:rFonts w:ascii="MS Gothic" w:eastAsia="MS Gothic" w:hAnsi="MS Gothic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="00EE708C">
              <w:t xml:space="preserve">Outreach    </w:t>
            </w:r>
            <w:sdt>
              <w:sdtPr>
                <w:rPr>
                  <w:rFonts w:eastAsia="MS Gothic" w:cstheme="minorHAnsi"/>
                  <w:b/>
                  <w:sz w:val="28"/>
                  <w:szCs w:val="32"/>
                </w:rPr>
                <w:id w:val="-33038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2D4">
                  <w:rPr>
                    <w:rFonts w:ascii="MS Gothic" w:eastAsia="MS Gothic" w:hAnsi="MS Gothic" w:cstheme="minorHAnsi" w:hint="eastAsia"/>
                    <w:b/>
                    <w:sz w:val="28"/>
                    <w:szCs w:val="32"/>
                  </w:rPr>
                  <w:t>☐</w:t>
                </w:r>
              </w:sdtContent>
            </w:sdt>
            <w:r w:rsidR="00EE708C">
              <w:t>Other:</w:t>
            </w:r>
          </w:p>
        </w:tc>
      </w:tr>
      <w:tr w:rsidR="00D46D1E" w14:paraId="2B41D9C5" w14:textId="77777777" w:rsidTr="007C16CC">
        <w:trPr>
          <w:trHeight w:val="593"/>
        </w:trPr>
        <w:tc>
          <w:tcPr>
            <w:tcW w:w="3415" w:type="dxa"/>
            <w:vAlign w:val="center"/>
          </w:tcPr>
          <w:p w14:paraId="18A47018" w14:textId="3EE07948" w:rsidR="00D46D1E" w:rsidRPr="00E934F5" w:rsidRDefault="00D46D1E" w:rsidP="007C16CC">
            <w:pPr>
              <w:rPr>
                <w:b/>
              </w:rPr>
            </w:pPr>
            <w:r w:rsidRPr="00E934F5">
              <w:rPr>
                <w:b/>
              </w:rPr>
              <w:t xml:space="preserve">Description of the </w:t>
            </w:r>
            <w:r w:rsidR="005207A9">
              <w:rPr>
                <w:b/>
              </w:rPr>
              <w:t>d</w:t>
            </w:r>
            <w:r w:rsidRPr="00E934F5">
              <w:rPr>
                <w:b/>
              </w:rPr>
              <w:t xml:space="preserve">eployment </w:t>
            </w:r>
            <w:r w:rsidR="005207A9">
              <w:rPr>
                <w:b/>
              </w:rPr>
              <w:t>e</w:t>
            </w:r>
            <w:r w:rsidRPr="00E934F5">
              <w:rPr>
                <w:b/>
              </w:rPr>
              <w:t>vent</w:t>
            </w:r>
            <w:r w:rsidR="00952448" w:rsidRPr="00E934F5">
              <w:rPr>
                <w:b/>
              </w:rPr>
              <w:t>:</w:t>
            </w:r>
          </w:p>
        </w:tc>
        <w:tc>
          <w:tcPr>
            <w:tcW w:w="5935" w:type="dxa"/>
            <w:gridSpan w:val="2"/>
          </w:tcPr>
          <w:p w14:paraId="776CFD64" w14:textId="4C619D0F" w:rsidR="00D46D1E" w:rsidRDefault="00D46D1E" w:rsidP="008A2046"/>
        </w:tc>
      </w:tr>
      <w:tr w:rsidR="00F258E1" w14:paraId="59365854" w14:textId="77777777" w:rsidTr="007C16CC">
        <w:trPr>
          <w:trHeight w:val="270"/>
        </w:trPr>
        <w:tc>
          <w:tcPr>
            <w:tcW w:w="3415" w:type="dxa"/>
            <w:vMerge w:val="restart"/>
            <w:vAlign w:val="center"/>
          </w:tcPr>
          <w:p w14:paraId="048760CE" w14:textId="79A79A30" w:rsidR="00F258E1" w:rsidRPr="00E934F5" w:rsidRDefault="00F258E1" w:rsidP="007C16CC">
            <w:pPr>
              <w:rPr>
                <w:b/>
              </w:rPr>
            </w:pPr>
            <w:r w:rsidRPr="00E934F5">
              <w:rPr>
                <w:b/>
              </w:rPr>
              <w:t xml:space="preserve">Point of </w:t>
            </w:r>
            <w:r w:rsidR="005207A9">
              <w:rPr>
                <w:b/>
              </w:rPr>
              <w:t>c</w:t>
            </w:r>
            <w:r w:rsidRPr="00E934F5">
              <w:rPr>
                <w:b/>
              </w:rPr>
              <w:t xml:space="preserve">ontact </w:t>
            </w:r>
            <w:r w:rsidR="005207A9">
              <w:rPr>
                <w:b/>
              </w:rPr>
              <w:t>o</w:t>
            </w:r>
            <w:r w:rsidRPr="00E934F5">
              <w:rPr>
                <w:b/>
              </w:rPr>
              <w:t>nsite</w:t>
            </w:r>
            <w:r w:rsidR="00952448" w:rsidRPr="00E934F5">
              <w:rPr>
                <w:b/>
              </w:rPr>
              <w:t>:</w:t>
            </w:r>
          </w:p>
          <w:p w14:paraId="7146D7BA" w14:textId="77777777" w:rsidR="00952448" w:rsidRDefault="00952448" w:rsidP="007C16CC">
            <w:pPr>
              <w:rPr>
                <w:i/>
                <w:sz w:val="18"/>
              </w:rPr>
            </w:pPr>
          </w:p>
          <w:p w14:paraId="667369B3" w14:textId="7E6484C8" w:rsidR="00F258E1" w:rsidRPr="00F258E1" w:rsidRDefault="00F258E1" w:rsidP="007C16CC">
            <w:pPr>
              <w:rPr>
                <w:i/>
              </w:rPr>
            </w:pPr>
            <w:r w:rsidRPr="00F258E1">
              <w:rPr>
                <w:i/>
                <w:sz w:val="18"/>
              </w:rPr>
              <w:t xml:space="preserve">*Note: This person will be </w:t>
            </w:r>
            <w:proofErr w:type="spellStart"/>
            <w:r w:rsidRPr="00F258E1">
              <w:rPr>
                <w:i/>
                <w:sz w:val="18"/>
              </w:rPr>
              <w:t>CC’d</w:t>
            </w:r>
            <w:proofErr w:type="spellEnd"/>
            <w:r w:rsidRPr="00F258E1">
              <w:rPr>
                <w:i/>
                <w:sz w:val="18"/>
              </w:rPr>
              <w:t xml:space="preserve"> on confirmation emails and volunteers will be directed to check-in with this person upon arrival at the deployment event</w:t>
            </w:r>
            <w:r w:rsidRPr="00F258E1">
              <w:rPr>
                <w:i/>
              </w:rPr>
              <w:t>.</w:t>
            </w:r>
          </w:p>
        </w:tc>
        <w:tc>
          <w:tcPr>
            <w:tcW w:w="2520" w:type="dxa"/>
          </w:tcPr>
          <w:p w14:paraId="3F3260A8" w14:textId="3ABC7D17" w:rsidR="00F258E1" w:rsidRPr="00E934F5" w:rsidRDefault="00F258E1" w:rsidP="008A2046">
            <w:pPr>
              <w:rPr>
                <w:b/>
              </w:rPr>
            </w:pPr>
            <w:r w:rsidRPr="00E934F5">
              <w:rPr>
                <w:b/>
              </w:rPr>
              <w:t xml:space="preserve">Name: </w:t>
            </w:r>
          </w:p>
        </w:tc>
        <w:tc>
          <w:tcPr>
            <w:tcW w:w="3415" w:type="dxa"/>
          </w:tcPr>
          <w:p w14:paraId="4C4C1CDF" w14:textId="24DCA1A8" w:rsidR="00F258E1" w:rsidRDefault="00F258E1" w:rsidP="008A2046"/>
          <w:p w14:paraId="74AAD83B" w14:textId="3BBA86E4" w:rsidR="00F258E1" w:rsidRDefault="00F258E1" w:rsidP="008A2046"/>
        </w:tc>
      </w:tr>
      <w:tr w:rsidR="00F258E1" w14:paraId="0DADB0EC" w14:textId="77777777" w:rsidTr="007C16CC">
        <w:trPr>
          <w:trHeight w:val="270"/>
        </w:trPr>
        <w:tc>
          <w:tcPr>
            <w:tcW w:w="3415" w:type="dxa"/>
            <w:vMerge/>
            <w:vAlign w:val="center"/>
          </w:tcPr>
          <w:p w14:paraId="2723D18B" w14:textId="77777777" w:rsidR="00F258E1" w:rsidRDefault="00F258E1" w:rsidP="007C16CC"/>
        </w:tc>
        <w:tc>
          <w:tcPr>
            <w:tcW w:w="2520" w:type="dxa"/>
          </w:tcPr>
          <w:p w14:paraId="6283E85F" w14:textId="5027D0AC" w:rsidR="00F258E1" w:rsidRPr="00E934F5" w:rsidRDefault="00F258E1" w:rsidP="008A2046">
            <w:pPr>
              <w:rPr>
                <w:b/>
              </w:rPr>
            </w:pPr>
            <w:r w:rsidRPr="00E934F5">
              <w:rPr>
                <w:b/>
              </w:rPr>
              <w:t>Phone Number:</w:t>
            </w:r>
          </w:p>
          <w:p w14:paraId="4527CE67" w14:textId="227D3D83" w:rsidR="00F258E1" w:rsidRDefault="00F258E1" w:rsidP="008A2046">
            <w:r w:rsidRPr="00F258E1">
              <w:rPr>
                <w:i/>
                <w:sz w:val="18"/>
              </w:rPr>
              <w:t>(must be accessible on dates of deployment event)</w:t>
            </w:r>
          </w:p>
        </w:tc>
        <w:tc>
          <w:tcPr>
            <w:tcW w:w="3415" w:type="dxa"/>
          </w:tcPr>
          <w:p w14:paraId="242A8143" w14:textId="11DC2298" w:rsidR="00F258E1" w:rsidRDefault="00F258E1" w:rsidP="008A2046"/>
        </w:tc>
      </w:tr>
      <w:tr w:rsidR="00F258E1" w14:paraId="6EB7F57F" w14:textId="77777777" w:rsidTr="007C16CC">
        <w:trPr>
          <w:trHeight w:val="270"/>
        </w:trPr>
        <w:tc>
          <w:tcPr>
            <w:tcW w:w="3415" w:type="dxa"/>
            <w:vMerge/>
            <w:vAlign w:val="center"/>
          </w:tcPr>
          <w:p w14:paraId="5B690F72" w14:textId="77777777" w:rsidR="00F258E1" w:rsidRDefault="00F258E1" w:rsidP="007C16CC"/>
        </w:tc>
        <w:tc>
          <w:tcPr>
            <w:tcW w:w="2520" w:type="dxa"/>
          </w:tcPr>
          <w:p w14:paraId="7306C6CD" w14:textId="7DD5A76D" w:rsidR="00F258E1" w:rsidRPr="00E934F5" w:rsidRDefault="00F258E1" w:rsidP="008A2046">
            <w:pPr>
              <w:rPr>
                <w:b/>
              </w:rPr>
            </w:pPr>
            <w:r w:rsidRPr="00E934F5">
              <w:rPr>
                <w:b/>
              </w:rPr>
              <w:t>Email:</w:t>
            </w:r>
          </w:p>
        </w:tc>
        <w:tc>
          <w:tcPr>
            <w:tcW w:w="3415" w:type="dxa"/>
          </w:tcPr>
          <w:p w14:paraId="68826DB7" w14:textId="0A68D6D8" w:rsidR="00F258E1" w:rsidRDefault="00F258E1" w:rsidP="008A2046"/>
        </w:tc>
      </w:tr>
      <w:tr w:rsidR="00A73570" w14:paraId="36A7E332" w14:textId="77777777" w:rsidTr="007C16CC">
        <w:trPr>
          <w:trHeight w:val="584"/>
        </w:trPr>
        <w:tc>
          <w:tcPr>
            <w:tcW w:w="3415" w:type="dxa"/>
            <w:vAlign w:val="center"/>
          </w:tcPr>
          <w:p w14:paraId="14E762F6" w14:textId="2CCB5F11" w:rsidR="00A73570" w:rsidRPr="00E934F5" w:rsidRDefault="00A73570" w:rsidP="007C16CC">
            <w:pPr>
              <w:rPr>
                <w:b/>
              </w:rPr>
            </w:pPr>
            <w:r w:rsidRPr="00E934F5">
              <w:rPr>
                <w:b/>
              </w:rPr>
              <w:t>Specific instructions to access the event site or building (if needed)</w:t>
            </w:r>
            <w:r w:rsidR="00E934F5">
              <w:rPr>
                <w:b/>
              </w:rPr>
              <w:t>:</w:t>
            </w:r>
          </w:p>
        </w:tc>
        <w:tc>
          <w:tcPr>
            <w:tcW w:w="5935" w:type="dxa"/>
            <w:gridSpan w:val="2"/>
          </w:tcPr>
          <w:p w14:paraId="0BCC460C" w14:textId="77777777" w:rsidR="00A73570" w:rsidRDefault="00A73570" w:rsidP="008A2046"/>
        </w:tc>
      </w:tr>
      <w:tr w:rsidR="00A73570" w14:paraId="012D6790" w14:textId="77777777" w:rsidTr="007C16CC">
        <w:tc>
          <w:tcPr>
            <w:tcW w:w="3415" w:type="dxa"/>
            <w:vAlign w:val="center"/>
          </w:tcPr>
          <w:p w14:paraId="4016B3F7" w14:textId="76CE70B7" w:rsidR="00A73570" w:rsidRPr="00E934F5" w:rsidRDefault="00A73570" w:rsidP="007C16CC">
            <w:pPr>
              <w:rPr>
                <w:b/>
              </w:rPr>
            </w:pPr>
            <w:r w:rsidRPr="00E934F5">
              <w:rPr>
                <w:b/>
              </w:rPr>
              <w:t>Onsite parking or transportation information</w:t>
            </w:r>
            <w:r w:rsidR="00090A40" w:rsidRPr="00E934F5">
              <w:rPr>
                <w:b/>
              </w:rPr>
              <w:t>:</w:t>
            </w:r>
          </w:p>
        </w:tc>
        <w:tc>
          <w:tcPr>
            <w:tcW w:w="5935" w:type="dxa"/>
            <w:gridSpan w:val="2"/>
          </w:tcPr>
          <w:p w14:paraId="4202D18A" w14:textId="77777777" w:rsidR="00A73570" w:rsidRDefault="00A73570" w:rsidP="008A2046"/>
        </w:tc>
      </w:tr>
      <w:tr w:rsidR="00D46D1E" w14:paraId="3ACA9077" w14:textId="77777777" w:rsidTr="007C16CC">
        <w:tc>
          <w:tcPr>
            <w:tcW w:w="3415" w:type="dxa"/>
            <w:vAlign w:val="center"/>
          </w:tcPr>
          <w:p w14:paraId="35E2B973" w14:textId="655A3F97" w:rsidR="00D46D1E" w:rsidRPr="00E934F5" w:rsidRDefault="00D46D1E" w:rsidP="007C16CC">
            <w:pPr>
              <w:rPr>
                <w:b/>
              </w:rPr>
            </w:pPr>
            <w:r w:rsidRPr="00E934F5">
              <w:rPr>
                <w:b/>
              </w:rPr>
              <w:t>Personal Protective Equipment (PPE) provided</w:t>
            </w:r>
            <w:r w:rsidR="00E934F5">
              <w:rPr>
                <w:b/>
              </w:rPr>
              <w:t>:</w:t>
            </w:r>
          </w:p>
          <w:p w14:paraId="2ADE2E81" w14:textId="78088EF7" w:rsidR="00D46D1E" w:rsidRPr="00422D0F" w:rsidRDefault="00D46D1E" w:rsidP="007C16CC">
            <w:pPr>
              <w:rPr>
                <w:i/>
              </w:rPr>
            </w:pPr>
            <w:r w:rsidRPr="00422D0F">
              <w:rPr>
                <w:i/>
                <w:sz w:val="18"/>
              </w:rPr>
              <w:t>*Please clarify if there will be different levels of PPE provided for clinical v. non-clinical volunteers</w:t>
            </w:r>
          </w:p>
        </w:tc>
        <w:tc>
          <w:tcPr>
            <w:tcW w:w="5935" w:type="dxa"/>
            <w:gridSpan w:val="2"/>
          </w:tcPr>
          <w:p w14:paraId="28AAC815" w14:textId="0EB41F72" w:rsidR="00D46D1E" w:rsidRDefault="009A5026" w:rsidP="008A2046">
            <w:r>
              <w:t xml:space="preserve">Masks will be provided </w:t>
            </w:r>
            <w:r w:rsidR="001A2BE2">
              <w:t>by BPHC</w:t>
            </w:r>
            <w:r w:rsidR="00E965CE">
              <w:t>.</w:t>
            </w:r>
          </w:p>
        </w:tc>
      </w:tr>
      <w:tr w:rsidR="00D46D1E" w14:paraId="025C12B3" w14:textId="77777777" w:rsidTr="007C16CC">
        <w:tc>
          <w:tcPr>
            <w:tcW w:w="3415" w:type="dxa"/>
            <w:vAlign w:val="center"/>
          </w:tcPr>
          <w:p w14:paraId="68FA80EB" w14:textId="740BDEBA" w:rsidR="00422D0F" w:rsidRPr="00E934F5" w:rsidRDefault="00D46D1E" w:rsidP="007C16CC">
            <w:pPr>
              <w:rPr>
                <w:b/>
              </w:rPr>
            </w:pPr>
            <w:r w:rsidRPr="00E934F5">
              <w:rPr>
                <w:b/>
              </w:rPr>
              <w:t xml:space="preserve">Food, </w:t>
            </w:r>
            <w:proofErr w:type="gramStart"/>
            <w:r w:rsidRPr="00E934F5">
              <w:rPr>
                <w:b/>
              </w:rPr>
              <w:t>water</w:t>
            </w:r>
            <w:proofErr w:type="gramEnd"/>
            <w:r w:rsidRPr="00E934F5">
              <w:rPr>
                <w:b/>
              </w:rPr>
              <w:t xml:space="preserve"> or snacks provided</w:t>
            </w:r>
            <w:r w:rsidR="00E934F5">
              <w:rPr>
                <w:b/>
              </w:rPr>
              <w:t>:</w:t>
            </w:r>
          </w:p>
          <w:p w14:paraId="0814FFF9" w14:textId="4B8FDC12" w:rsidR="00D46D1E" w:rsidRDefault="00D46D1E" w:rsidP="007C16CC">
            <w:r w:rsidRPr="00422D0F">
              <w:rPr>
                <w:i/>
                <w:sz w:val="18"/>
              </w:rPr>
              <w:t>(</w:t>
            </w:r>
            <w:r w:rsidR="00422D0F" w:rsidRPr="00422D0F">
              <w:rPr>
                <w:i/>
                <w:sz w:val="18"/>
              </w:rPr>
              <w:t>P</w:t>
            </w:r>
            <w:r w:rsidRPr="00422D0F">
              <w:rPr>
                <w:i/>
                <w:sz w:val="18"/>
              </w:rPr>
              <w:t>lease describe)</w:t>
            </w:r>
          </w:p>
        </w:tc>
        <w:tc>
          <w:tcPr>
            <w:tcW w:w="5935" w:type="dxa"/>
            <w:gridSpan w:val="2"/>
          </w:tcPr>
          <w:p w14:paraId="28ACA5A9" w14:textId="2B5853CB" w:rsidR="00D46D1E" w:rsidRDefault="001B6D92" w:rsidP="008A2046">
            <w:r>
              <w:t>Volunteers</w:t>
            </w:r>
            <w:r w:rsidR="00724D0E">
              <w:t xml:space="preserve"> must bring their own food/snacks</w:t>
            </w:r>
            <w:r w:rsidR="00E965CE">
              <w:t>.</w:t>
            </w:r>
          </w:p>
        </w:tc>
      </w:tr>
      <w:tr w:rsidR="00D46D1E" w14:paraId="19248A8D" w14:textId="77777777" w:rsidTr="007C16CC">
        <w:tc>
          <w:tcPr>
            <w:tcW w:w="3415" w:type="dxa"/>
            <w:vAlign w:val="center"/>
          </w:tcPr>
          <w:p w14:paraId="3EB1F1A3" w14:textId="7FA1A1F0" w:rsidR="00422D0F" w:rsidRPr="00E934F5" w:rsidRDefault="00D46D1E" w:rsidP="007C16CC">
            <w:pPr>
              <w:rPr>
                <w:b/>
                <w:i/>
              </w:rPr>
            </w:pPr>
            <w:r w:rsidRPr="00E934F5">
              <w:rPr>
                <w:b/>
              </w:rPr>
              <w:t>Will a space be available for volunteers to take</w:t>
            </w:r>
            <w:r w:rsidR="00090A40" w:rsidRPr="00E934F5">
              <w:rPr>
                <w:b/>
              </w:rPr>
              <w:t xml:space="preserve"> their</w:t>
            </w:r>
            <w:r w:rsidRPr="00E934F5">
              <w:rPr>
                <w:b/>
              </w:rPr>
              <w:t xml:space="preserve"> break</w:t>
            </w:r>
            <w:r w:rsidR="00090A40" w:rsidRPr="00E934F5">
              <w:rPr>
                <w:b/>
              </w:rPr>
              <w:t>s</w:t>
            </w:r>
            <w:r w:rsidR="00422D0F" w:rsidRPr="00E934F5">
              <w:rPr>
                <w:b/>
              </w:rPr>
              <w:t>?</w:t>
            </w:r>
          </w:p>
          <w:p w14:paraId="21460963" w14:textId="5C3A2BDF" w:rsidR="00D46D1E" w:rsidRDefault="00D46D1E" w:rsidP="007C16CC">
            <w:r w:rsidRPr="00422D0F">
              <w:rPr>
                <w:i/>
                <w:sz w:val="18"/>
              </w:rPr>
              <w:t>(</w:t>
            </w:r>
            <w:r w:rsidR="00422D0F" w:rsidRPr="00422D0F">
              <w:rPr>
                <w:i/>
                <w:sz w:val="18"/>
              </w:rPr>
              <w:t>P</w:t>
            </w:r>
            <w:r w:rsidRPr="00422D0F">
              <w:rPr>
                <w:i/>
                <w:sz w:val="18"/>
              </w:rPr>
              <w:t>lease describe)</w:t>
            </w:r>
          </w:p>
        </w:tc>
        <w:tc>
          <w:tcPr>
            <w:tcW w:w="5935" w:type="dxa"/>
            <w:gridSpan w:val="2"/>
          </w:tcPr>
          <w:p w14:paraId="16E2E2D4" w14:textId="4B55883C" w:rsidR="00D46D1E" w:rsidRDefault="0023269C" w:rsidP="008A2046">
            <w:r>
              <w:t xml:space="preserve">Volunteers will have access to the staff break areas. </w:t>
            </w:r>
          </w:p>
        </w:tc>
      </w:tr>
    </w:tbl>
    <w:p w14:paraId="0FF14B15" w14:textId="4DAAF7DD" w:rsidR="00A73570" w:rsidRDefault="00A73570"/>
    <w:p w14:paraId="043BD01D" w14:textId="742278CD" w:rsidR="0019606E" w:rsidRDefault="0019606E">
      <w:pPr>
        <w:rPr>
          <w:rFonts w:asciiTheme="majorHAnsi" w:eastAsiaTheme="majorEastAsia" w:hAnsiTheme="majorHAnsi" w:cstheme="majorBidi"/>
          <w:b/>
          <w:color w:val="404040" w:themeColor="text1" w:themeTint="BF"/>
          <w:sz w:val="28"/>
          <w:szCs w:val="28"/>
        </w:rPr>
      </w:pPr>
      <w:r>
        <w:rPr>
          <w:b/>
          <w:i/>
        </w:rPr>
        <w:t xml:space="preserve">Please </w:t>
      </w:r>
      <w:proofErr w:type="gramStart"/>
      <w:r>
        <w:rPr>
          <w:b/>
          <w:i/>
        </w:rPr>
        <w:t>continue on</w:t>
      </w:r>
      <w:proofErr w:type="gramEnd"/>
      <w:r>
        <w:rPr>
          <w:b/>
          <w:i/>
        </w:rPr>
        <w:t xml:space="preserve"> the next page.</w:t>
      </w:r>
      <w:r>
        <w:rPr>
          <w:b/>
        </w:rPr>
        <w:br w:type="page"/>
      </w:r>
    </w:p>
    <w:p w14:paraId="32F3C568" w14:textId="4970B77B" w:rsidR="00D46D1E" w:rsidRPr="00195F20" w:rsidRDefault="00D46D1E" w:rsidP="00D46D1E">
      <w:pPr>
        <w:pStyle w:val="Heading2"/>
        <w:rPr>
          <w:b/>
        </w:rPr>
      </w:pPr>
      <w:r w:rsidRPr="00195F20">
        <w:rPr>
          <w:b/>
        </w:rPr>
        <w:lastRenderedPageBreak/>
        <w:t xml:space="preserve">Volunteer </w:t>
      </w:r>
      <w:r w:rsidR="007C16CC">
        <w:rPr>
          <w:b/>
        </w:rPr>
        <w:t xml:space="preserve">Role </w:t>
      </w:r>
      <w:r w:rsidRPr="00195F20">
        <w:rPr>
          <w:b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D46D1E" w14:paraId="5DA5136B" w14:textId="77777777" w:rsidTr="003769FF">
        <w:tc>
          <w:tcPr>
            <w:tcW w:w="3865" w:type="dxa"/>
          </w:tcPr>
          <w:p w14:paraId="31FC6FF9" w14:textId="5EAA88FA" w:rsidR="00D46D1E" w:rsidRDefault="00D46D1E" w:rsidP="008A2046">
            <w:r w:rsidRPr="007C16CC">
              <w:rPr>
                <w:b/>
              </w:rPr>
              <w:t>Description of volunteer duties</w:t>
            </w:r>
            <w:r w:rsidR="007C16CC" w:rsidRPr="007C16CC">
              <w:rPr>
                <w:b/>
              </w:rPr>
              <w:t>:</w:t>
            </w:r>
            <w:r>
              <w:t xml:space="preserve">  </w:t>
            </w:r>
            <w:r w:rsidRPr="007C16CC">
              <w:rPr>
                <w:i/>
                <w:sz w:val="18"/>
              </w:rPr>
              <w:t>Clarify clinical v</w:t>
            </w:r>
            <w:r w:rsidR="007C16CC" w:rsidRPr="007C16CC">
              <w:rPr>
                <w:i/>
                <w:sz w:val="18"/>
              </w:rPr>
              <w:t>s</w:t>
            </w:r>
            <w:r w:rsidRPr="007C16CC">
              <w:rPr>
                <w:i/>
                <w:sz w:val="18"/>
              </w:rPr>
              <w:t>. non-clinical dut</w:t>
            </w:r>
            <w:r w:rsidR="002A499A" w:rsidRPr="007C16CC">
              <w:rPr>
                <w:i/>
                <w:sz w:val="18"/>
              </w:rPr>
              <w:t>i</w:t>
            </w:r>
            <w:r w:rsidRPr="007C16CC">
              <w:rPr>
                <w:i/>
                <w:sz w:val="18"/>
              </w:rPr>
              <w:t>es</w:t>
            </w:r>
          </w:p>
        </w:tc>
        <w:tc>
          <w:tcPr>
            <w:tcW w:w="5485" w:type="dxa"/>
          </w:tcPr>
          <w:p w14:paraId="3C608397" w14:textId="1DFF162A" w:rsidR="00B86EDD" w:rsidRDefault="00B86EDD" w:rsidP="008A2046"/>
        </w:tc>
      </w:tr>
      <w:tr w:rsidR="00D46D1E" w14:paraId="59CAD8BD" w14:textId="77777777" w:rsidTr="003769FF">
        <w:trPr>
          <w:trHeight w:val="278"/>
        </w:trPr>
        <w:tc>
          <w:tcPr>
            <w:tcW w:w="3865" w:type="dxa"/>
          </w:tcPr>
          <w:p w14:paraId="176FD78D" w14:textId="0C02AA6D" w:rsidR="00563BF9" w:rsidRPr="005207A9" w:rsidRDefault="00521B25" w:rsidP="008A2046">
            <w:pPr>
              <w:rPr>
                <w:b/>
              </w:rPr>
            </w:pPr>
            <w:r w:rsidRPr="005207A9">
              <w:rPr>
                <w:b/>
              </w:rPr>
              <w:t>#</w:t>
            </w:r>
            <w:r w:rsidR="00D46D1E" w:rsidRPr="005207A9">
              <w:rPr>
                <w:b/>
              </w:rPr>
              <w:t xml:space="preserve"> clinical volunteers needed</w:t>
            </w:r>
            <w:r w:rsidRPr="005207A9">
              <w:rPr>
                <w:b/>
              </w:rPr>
              <w:t>:</w:t>
            </w:r>
          </w:p>
          <w:p w14:paraId="637966F9" w14:textId="77777777" w:rsidR="003769FF" w:rsidRDefault="005207A9" w:rsidP="005207A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Specify # per shift, if requesting multiple days/shifts. </w:t>
            </w:r>
            <w:r w:rsidR="00D46D1E" w:rsidRPr="00563BF9">
              <w:rPr>
                <w:i/>
                <w:sz w:val="18"/>
              </w:rPr>
              <w:t>If specific licensure is required, please describe.</w:t>
            </w:r>
            <w:r w:rsidR="003769FF">
              <w:rPr>
                <w:i/>
                <w:sz w:val="18"/>
              </w:rPr>
              <w:t xml:space="preserve"> </w:t>
            </w:r>
          </w:p>
          <w:p w14:paraId="20E6C85D" w14:textId="62837BD6" w:rsidR="00D46D1E" w:rsidRDefault="003769FF" w:rsidP="005207A9">
            <w:r>
              <w:rPr>
                <w:i/>
                <w:sz w:val="18"/>
              </w:rPr>
              <w:t>**</w:t>
            </w:r>
            <w:r w:rsidR="009D6654">
              <w:rPr>
                <w:i/>
                <w:sz w:val="18"/>
              </w:rPr>
              <w:t>See note below</w:t>
            </w:r>
          </w:p>
        </w:tc>
        <w:tc>
          <w:tcPr>
            <w:tcW w:w="5485" w:type="dxa"/>
          </w:tcPr>
          <w:p w14:paraId="50A15F1E" w14:textId="5E01FA56" w:rsidR="00D46D1E" w:rsidRDefault="00D46D1E" w:rsidP="008A2046"/>
        </w:tc>
      </w:tr>
      <w:tr w:rsidR="00D46D1E" w14:paraId="07A9A62F" w14:textId="77777777" w:rsidTr="003769FF">
        <w:tc>
          <w:tcPr>
            <w:tcW w:w="3865" w:type="dxa"/>
          </w:tcPr>
          <w:p w14:paraId="52F27DF6" w14:textId="77777777" w:rsidR="00D46D1E" w:rsidRDefault="008B47FE" w:rsidP="008A2046">
            <w:pPr>
              <w:rPr>
                <w:b/>
              </w:rPr>
            </w:pPr>
            <w:r w:rsidRPr="0019606E">
              <w:rPr>
                <w:b/>
              </w:rPr>
              <w:t xml:space="preserve"># </w:t>
            </w:r>
            <w:r w:rsidR="00D46D1E" w:rsidRPr="0019606E">
              <w:rPr>
                <w:b/>
              </w:rPr>
              <w:t>non-clinical volunteers needed</w:t>
            </w:r>
            <w:r w:rsidRPr="0019606E">
              <w:rPr>
                <w:b/>
              </w:rPr>
              <w:t>:</w:t>
            </w:r>
          </w:p>
          <w:p w14:paraId="55E9B881" w14:textId="7ABAB3D1" w:rsidR="004A36DC" w:rsidRPr="0019606E" w:rsidRDefault="004A36DC" w:rsidP="008A2046">
            <w:pPr>
              <w:rPr>
                <w:b/>
              </w:rPr>
            </w:pPr>
            <w:r>
              <w:rPr>
                <w:i/>
                <w:sz w:val="18"/>
              </w:rPr>
              <w:t xml:space="preserve">Specify # per shift, if requesting multiple days/shifts. </w:t>
            </w:r>
            <w:r w:rsidRPr="00563BF9">
              <w:rPr>
                <w:i/>
                <w:sz w:val="18"/>
              </w:rPr>
              <w:t xml:space="preserve">If specific </w:t>
            </w:r>
            <w:r>
              <w:rPr>
                <w:i/>
                <w:sz w:val="18"/>
              </w:rPr>
              <w:t>skills are</w:t>
            </w:r>
            <w:r w:rsidRPr="00563BF9">
              <w:rPr>
                <w:i/>
                <w:sz w:val="18"/>
              </w:rPr>
              <w:t xml:space="preserve"> required, please describe.</w:t>
            </w:r>
          </w:p>
        </w:tc>
        <w:tc>
          <w:tcPr>
            <w:tcW w:w="5485" w:type="dxa"/>
          </w:tcPr>
          <w:p w14:paraId="025811A5" w14:textId="0CED8E1C" w:rsidR="00D46D1E" w:rsidRDefault="00D46D1E" w:rsidP="008A2046"/>
        </w:tc>
      </w:tr>
      <w:tr w:rsidR="00D46D1E" w14:paraId="509123D9" w14:textId="77777777" w:rsidTr="003769FF">
        <w:tc>
          <w:tcPr>
            <w:tcW w:w="3865" w:type="dxa"/>
          </w:tcPr>
          <w:p w14:paraId="1259183F" w14:textId="4AC51ED0" w:rsidR="00D46D1E" w:rsidRPr="004A36DC" w:rsidRDefault="00D46D1E" w:rsidP="008A2046">
            <w:pPr>
              <w:rPr>
                <w:b/>
              </w:rPr>
            </w:pPr>
            <w:r w:rsidRPr="004A36DC">
              <w:rPr>
                <w:b/>
              </w:rPr>
              <w:t>Date/time/duration of shift(s) and required check-in time</w:t>
            </w:r>
            <w:r w:rsidR="004A36DC">
              <w:rPr>
                <w:b/>
              </w:rPr>
              <w:t>:</w:t>
            </w:r>
          </w:p>
        </w:tc>
        <w:tc>
          <w:tcPr>
            <w:tcW w:w="5485" w:type="dxa"/>
          </w:tcPr>
          <w:p w14:paraId="7F03D1B6" w14:textId="468B4BCC" w:rsidR="003F0381" w:rsidRDefault="003F0381" w:rsidP="008A2046"/>
        </w:tc>
      </w:tr>
    </w:tbl>
    <w:p w14:paraId="3F2C8411" w14:textId="184DC41D" w:rsidR="00D46D1E" w:rsidRDefault="00D46D1E" w:rsidP="00D46D1E"/>
    <w:p w14:paraId="7A6944A7" w14:textId="08DEC3F9" w:rsidR="009F7530" w:rsidRPr="003C197A" w:rsidRDefault="005D0914" w:rsidP="00D72302">
      <w:pPr>
        <w:pStyle w:val="Heading2"/>
        <w:rPr>
          <w:b/>
          <w:bCs/>
        </w:rPr>
      </w:pPr>
      <w:r w:rsidRPr="003C197A">
        <w:rPr>
          <w:b/>
          <w:bCs/>
        </w:rPr>
        <w:t>Important Information for Utilizing Boston MRC Volunteers</w:t>
      </w:r>
    </w:p>
    <w:p w14:paraId="3DA589E0" w14:textId="77777777" w:rsidR="003C197A" w:rsidRPr="009D6654" w:rsidRDefault="003C197A" w:rsidP="003C197A">
      <w:pPr>
        <w:rPr>
          <w:sz w:val="22"/>
          <w:szCs w:val="22"/>
        </w:rPr>
      </w:pPr>
      <w:r w:rsidRPr="009D6654">
        <w:rPr>
          <w:sz w:val="22"/>
          <w:szCs w:val="22"/>
        </w:rPr>
        <w:t>When Boston MRC volunteers are deployed to your site, we ask that you support their success by providing:</w:t>
      </w:r>
    </w:p>
    <w:p w14:paraId="12A73191" w14:textId="77777777" w:rsidR="003C197A" w:rsidRPr="009D6654" w:rsidRDefault="003C197A" w:rsidP="003C197A">
      <w:pPr>
        <w:pStyle w:val="ListParagraph"/>
        <w:numPr>
          <w:ilvl w:val="0"/>
          <w:numId w:val="11"/>
        </w:numPr>
      </w:pPr>
      <w:r w:rsidRPr="009D6654">
        <w:t>Appropriate PPE</w:t>
      </w:r>
    </w:p>
    <w:p w14:paraId="332548CA" w14:textId="77777777" w:rsidR="003C197A" w:rsidRPr="009D6654" w:rsidRDefault="003C197A" w:rsidP="003C197A">
      <w:pPr>
        <w:pStyle w:val="ListParagraph"/>
        <w:numPr>
          <w:ilvl w:val="0"/>
          <w:numId w:val="11"/>
        </w:numPr>
      </w:pPr>
      <w:r w:rsidRPr="009D6654">
        <w:t xml:space="preserve">A tour of the site (including restrooms and breakrooms) </w:t>
      </w:r>
    </w:p>
    <w:p w14:paraId="3866414E" w14:textId="77777777" w:rsidR="003C197A" w:rsidRPr="009D6654" w:rsidRDefault="003C197A" w:rsidP="003C197A">
      <w:pPr>
        <w:pStyle w:val="ListParagraph"/>
        <w:numPr>
          <w:ilvl w:val="0"/>
          <w:numId w:val="11"/>
        </w:numPr>
      </w:pPr>
      <w:r w:rsidRPr="009D6654">
        <w:t>An introduction to the onsite point-of-contact and/or Supervisor they will be reporting to</w:t>
      </w:r>
    </w:p>
    <w:p w14:paraId="45E41198" w14:textId="77777777" w:rsidR="003C197A" w:rsidRPr="009D6654" w:rsidRDefault="003C197A" w:rsidP="003C197A">
      <w:pPr>
        <w:pStyle w:val="ListParagraph"/>
        <w:numPr>
          <w:ilvl w:val="0"/>
          <w:numId w:val="11"/>
        </w:numPr>
      </w:pPr>
      <w:r w:rsidRPr="009D6654">
        <w:t xml:space="preserve">A briefing at the start of the shift to review their specific role and expectations, as well as site safety information (emergency exits, appropriate PPE use, etc.) </w:t>
      </w:r>
    </w:p>
    <w:p w14:paraId="00CFC42C" w14:textId="25637E4F" w:rsidR="003C197A" w:rsidRPr="009D6654" w:rsidRDefault="009D6654" w:rsidP="00D72302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EF7CAE" w:rsidRPr="009D6654">
        <w:rPr>
          <w:sz w:val="22"/>
          <w:szCs w:val="22"/>
        </w:rPr>
        <w:t>If an organization wishes to utilize volunteers in a clinical capacity, a Memorandum of Understanding (MOU) agreement is required to ensure that the partnership with Boston MRC adequately supports issues related to clinical licensure, liability, etc. We will follow-up with you directly to implement this ag</w:t>
      </w:r>
      <w:r w:rsidR="00322382" w:rsidRPr="009D6654">
        <w:rPr>
          <w:sz w:val="22"/>
          <w:szCs w:val="22"/>
        </w:rPr>
        <w:t>reement.</w:t>
      </w:r>
    </w:p>
    <w:sectPr w:rsidR="003C197A" w:rsidRPr="009D66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7356" w14:textId="77777777" w:rsidR="008E3B6E" w:rsidRDefault="008E3B6E" w:rsidP="0019606E">
      <w:pPr>
        <w:spacing w:after="0" w:line="240" w:lineRule="auto"/>
      </w:pPr>
      <w:r>
        <w:separator/>
      </w:r>
    </w:p>
  </w:endnote>
  <w:endnote w:type="continuationSeparator" w:id="0">
    <w:p w14:paraId="05E9D04B" w14:textId="77777777" w:rsidR="008E3B6E" w:rsidRDefault="008E3B6E" w:rsidP="0019606E">
      <w:pPr>
        <w:spacing w:after="0" w:line="240" w:lineRule="auto"/>
      </w:pPr>
      <w:r>
        <w:continuationSeparator/>
      </w:r>
    </w:p>
  </w:endnote>
  <w:endnote w:type="continuationNotice" w:id="1">
    <w:p w14:paraId="71F59E04" w14:textId="77777777" w:rsidR="008E3B6E" w:rsidRDefault="008E3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CE82" w14:textId="77777777" w:rsidR="00430F92" w:rsidRDefault="00430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487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B53371" w14:textId="6F0C5F94" w:rsidR="0019606E" w:rsidRDefault="001960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1E025E" w14:textId="5E9F041E" w:rsidR="0019606E" w:rsidRPr="00ED7F1F" w:rsidRDefault="00ED7F1F">
    <w:pPr>
      <w:pStyle w:val="Footer"/>
      <w:rPr>
        <w:i/>
        <w:sz w:val="18"/>
      </w:rPr>
    </w:pPr>
    <w:r w:rsidRPr="00ED7F1F">
      <w:rPr>
        <w:i/>
        <w:sz w:val="18"/>
      </w:rPr>
      <w:t xml:space="preserve">Form last revised </w:t>
    </w:r>
    <w:r w:rsidR="00430F92">
      <w:rPr>
        <w:i/>
        <w:sz w:val="18"/>
      </w:rPr>
      <w:t>9</w:t>
    </w:r>
    <w:r w:rsidRPr="00ED7F1F">
      <w:rPr>
        <w:i/>
        <w:sz w:val="18"/>
      </w:rPr>
      <w:t>/2</w:t>
    </w:r>
    <w:r w:rsidR="00430F92">
      <w:rPr>
        <w:i/>
        <w:sz w:val="18"/>
      </w:rPr>
      <w:t>9</w:t>
    </w:r>
    <w:r w:rsidRPr="00ED7F1F">
      <w:rPr>
        <w:i/>
        <w:sz w:val="18"/>
      </w:rPr>
      <w:t>/202</w:t>
    </w:r>
    <w:r w:rsidR="00430F92">
      <w:rPr>
        <w:i/>
        <w:sz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A630" w14:textId="77777777" w:rsidR="00430F92" w:rsidRDefault="00430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01D4" w14:textId="77777777" w:rsidR="008E3B6E" w:rsidRDefault="008E3B6E" w:rsidP="0019606E">
      <w:pPr>
        <w:spacing w:after="0" w:line="240" w:lineRule="auto"/>
      </w:pPr>
      <w:r>
        <w:separator/>
      </w:r>
    </w:p>
  </w:footnote>
  <w:footnote w:type="continuationSeparator" w:id="0">
    <w:p w14:paraId="373F6EAF" w14:textId="77777777" w:rsidR="008E3B6E" w:rsidRDefault="008E3B6E" w:rsidP="0019606E">
      <w:pPr>
        <w:spacing w:after="0" w:line="240" w:lineRule="auto"/>
      </w:pPr>
      <w:r>
        <w:continuationSeparator/>
      </w:r>
    </w:p>
  </w:footnote>
  <w:footnote w:type="continuationNotice" w:id="1">
    <w:p w14:paraId="09F65246" w14:textId="77777777" w:rsidR="008E3B6E" w:rsidRDefault="008E3B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CBCD" w14:textId="77777777" w:rsidR="00430F92" w:rsidRDefault="00430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90D3" w14:textId="77777777" w:rsidR="00430F92" w:rsidRDefault="00430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EA6A" w14:textId="77777777" w:rsidR="00430F92" w:rsidRDefault="00430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B8FAF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7532B9"/>
    <w:multiLevelType w:val="hybridMultilevel"/>
    <w:tmpl w:val="2EE216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29046428">
    <w:abstractNumId w:val="0"/>
  </w:num>
  <w:num w:numId="2" w16cid:durableId="1173447624">
    <w:abstractNumId w:val="0"/>
  </w:num>
  <w:num w:numId="3" w16cid:durableId="1353726690">
    <w:abstractNumId w:val="0"/>
  </w:num>
  <w:num w:numId="4" w16cid:durableId="466315279">
    <w:abstractNumId w:val="0"/>
  </w:num>
  <w:num w:numId="5" w16cid:durableId="80685559">
    <w:abstractNumId w:val="0"/>
  </w:num>
  <w:num w:numId="6" w16cid:durableId="1361593436">
    <w:abstractNumId w:val="0"/>
  </w:num>
  <w:num w:numId="7" w16cid:durableId="1237477363">
    <w:abstractNumId w:val="0"/>
  </w:num>
  <w:num w:numId="8" w16cid:durableId="275524020">
    <w:abstractNumId w:val="0"/>
  </w:num>
  <w:num w:numId="9" w16cid:durableId="707264672">
    <w:abstractNumId w:val="0"/>
  </w:num>
  <w:num w:numId="10" w16cid:durableId="8063933">
    <w:abstractNumId w:val="0"/>
  </w:num>
  <w:num w:numId="11" w16cid:durableId="76087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70"/>
    <w:rsid w:val="00067E40"/>
    <w:rsid w:val="00090A40"/>
    <w:rsid w:val="000B494D"/>
    <w:rsid w:val="000C6A1C"/>
    <w:rsid w:val="000E2FC8"/>
    <w:rsid w:val="00125F78"/>
    <w:rsid w:val="00136E0D"/>
    <w:rsid w:val="00151D27"/>
    <w:rsid w:val="00161A53"/>
    <w:rsid w:val="00195F20"/>
    <w:rsid w:val="0019606E"/>
    <w:rsid w:val="001A2BE2"/>
    <w:rsid w:val="001B6D92"/>
    <w:rsid w:val="001D1294"/>
    <w:rsid w:val="0023269C"/>
    <w:rsid w:val="00250822"/>
    <w:rsid w:val="00295083"/>
    <w:rsid w:val="002A499A"/>
    <w:rsid w:val="00322382"/>
    <w:rsid w:val="00326C8A"/>
    <w:rsid w:val="003769FF"/>
    <w:rsid w:val="0039727E"/>
    <w:rsid w:val="003C197A"/>
    <w:rsid w:val="003C4FC8"/>
    <w:rsid w:val="003C5BD0"/>
    <w:rsid w:val="003E5C6B"/>
    <w:rsid w:val="003F0381"/>
    <w:rsid w:val="00402314"/>
    <w:rsid w:val="00422D0F"/>
    <w:rsid w:val="00430F92"/>
    <w:rsid w:val="00440D79"/>
    <w:rsid w:val="004A3507"/>
    <w:rsid w:val="004A36DC"/>
    <w:rsid w:val="004A61EB"/>
    <w:rsid w:val="004B248F"/>
    <w:rsid w:val="004C0017"/>
    <w:rsid w:val="00505073"/>
    <w:rsid w:val="005207A9"/>
    <w:rsid w:val="00521B25"/>
    <w:rsid w:val="005250FC"/>
    <w:rsid w:val="00541D80"/>
    <w:rsid w:val="005512F6"/>
    <w:rsid w:val="005569A1"/>
    <w:rsid w:val="00563BF9"/>
    <w:rsid w:val="005B1CB9"/>
    <w:rsid w:val="005B6A96"/>
    <w:rsid w:val="005C4E91"/>
    <w:rsid w:val="005D0914"/>
    <w:rsid w:val="005D0B15"/>
    <w:rsid w:val="005D2758"/>
    <w:rsid w:val="006A7169"/>
    <w:rsid w:val="00724D0E"/>
    <w:rsid w:val="00770643"/>
    <w:rsid w:val="007853B5"/>
    <w:rsid w:val="007B61E9"/>
    <w:rsid w:val="007C16CC"/>
    <w:rsid w:val="00856636"/>
    <w:rsid w:val="00876523"/>
    <w:rsid w:val="008A2046"/>
    <w:rsid w:val="008B27AB"/>
    <w:rsid w:val="008B47FE"/>
    <w:rsid w:val="008B6E4E"/>
    <w:rsid w:val="008C377A"/>
    <w:rsid w:val="008E3B6E"/>
    <w:rsid w:val="00916844"/>
    <w:rsid w:val="00952448"/>
    <w:rsid w:val="00991458"/>
    <w:rsid w:val="009A5026"/>
    <w:rsid w:val="009D6654"/>
    <w:rsid w:val="009F7530"/>
    <w:rsid w:val="00A47FFE"/>
    <w:rsid w:val="00A56564"/>
    <w:rsid w:val="00A73570"/>
    <w:rsid w:val="00AD2C72"/>
    <w:rsid w:val="00B34003"/>
    <w:rsid w:val="00B63834"/>
    <w:rsid w:val="00B77F81"/>
    <w:rsid w:val="00B86EDD"/>
    <w:rsid w:val="00BD6A0D"/>
    <w:rsid w:val="00BE1E6D"/>
    <w:rsid w:val="00C312D4"/>
    <w:rsid w:val="00C574A9"/>
    <w:rsid w:val="00C600B6"/>
    <w:rsid w:val="00CA7E44"/>
    <w:rsid w:val="00D461CF"/>
    <w:rsid w:val="00D46D1E"/>
    <w:rsid w:val="00D5452B"/>
    <w:rsid w:val="00D72302"/>
    <w:rsid w:val="00DF5AF0"/>
    <w:rsid w:val="00E0049F"/>
    <w:rsid w:val="00E10440"/>
    <w:rsid w:val="00E53F52"/>
    <w:rsid w:val="00E55E57"/>
    <w:rsid w:val="00E934F5"/>
    <w:rsid w:val="00E965CE"/>
    <w:rsid w:val="00EB3109"/>
    <w:rsid w:val="00EC673A"/>
    <w:rsid w:val="00ED7F1F"/>
    <w:rsid w:val="00EE708C"/>
    <w:rsid w:val="00EF7CAE"/>
    <w:rsid w:val="00F258E1"/>
    <w:rsid w:val="00F315FD"/>
    <w:rsid w:val="00F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7C36"/>
  <w15:chartTrackingRefBased/>
  <w15:docId w15:val="{03A3F97F-506B-410A-8434-4AA10257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09"/>
  </w:style>
  <w:style w:type="paragraph" w:styleId="Heading1">
    <w:name w:val="heading 1"/>
    <w:basedOn w:val="Normal"/>
    <w:next w:val="Normal"/>
    <w:link w:val="Heading1Char"/>
    <w:uiPriority w:val="9"/>
    <w:qFormat/>
    <w:rsid w:val="00EB310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10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10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1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1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1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1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1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1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7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B310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F5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10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10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10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10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10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10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10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310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B31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10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10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310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B3109"/>
    <w:rPr>
      <w:b/>
      <w:bCs/>
    </w:rPr>
  </w:style>
  <w:style w:type="character" w:styleId="Emphasis">
    <w:name w:val="Emphasis"/>
    <w:basedOn w:val="DefaultParagraphFont"/>
    <w:uiPriority w:val="20"/>
    <w:qFormat/>
    <w:rsid w:val="00EB3109"/>
    <w:rPr>
      <w:i/>
      <w:iCs/>
    </w:rPr>
  </w:style>
  <w:style w:type="paragraph" w:styleId="NoSpacing">
    <w:name w:val="No Spacing"/>
    <w:uiPriority w:val="1"/>
    <w:qFormat/>
    <w:rsid w:val="00EB31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310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10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10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10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B310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310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310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B310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310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310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57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4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6E"/>
  </w:style>
  <w:style w:type="paragraph" w:styleId="Footer">
    <w:name w:val="footer"/>
    <w:basedOn w:val="Normal"/>
    <w:link w:val="FooterChar"/>
    <w:uiPriority w:val="99"/>
    <w:unhideWhenUsed/>
    <w:rsid w:val="0019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6E"/>
  </w:style>
  <w:style w:type="paragraph" w:styleId="ListParagraph">
    <w:name w:val="List Paragraph"/>
    <w:basedOn w:val="Normal"/>
    <w:uiPriority w:val="34"/>
    <w:qFormat/>
    <w:rsid w:val="003C197A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@bphc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LASSIFICATION xmlns="6b3c27ee-530e-4907-997b-c98084daddc6" xsi:nil="true"/>
    <TaxCatchAll xmlns="4a9813a7-cf64-4154-8aeb-75d0a9df6fa1" xsi:nil="true"/>
    <lcf76f155ced4ddcb4097134ff3c332f xmlns="6b3c27ee-530e-4907-997b-c98084dadd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48CB7B2B8BA43BB28544D2B3C2CDF" ma:contentTypeVersion="19" ma:contentTypeDescription="Create a new document." ma:contentTypeScope="" ma:versionID="8584c848b0e14258e78178d696258a30">
  <xsd:schema xmlns:xsd="http://www.w3.org/2001/XMLSchema" xmlns:xs="http://www.w3.org/2001/XMLSchema" xmlns:p="http://schemas.microsoft.com/office/2006/metadata/properties" xmlns:ns1="http://schemas.microsoft.com/sharepoint/v3" xmlns:ns2="6b3c27ee-530e-4907-997b-c98084daddc6" xmlns:ns3="4a9813a7-cf64-4154-8aeb-75d0a9df6fa1" targetNamespace="http://schemas.microsoft.com/office/2006/metadata/properties" ma:root="true" ma:fieldsID="b83b25cfa8f225a9cb4327e94b932217" ns1:_="" ns2:_="" ns3:_="">
    <xsd:import namespace="http://schemas.microsoft.com/sharepoint/v3"/>
    <xsd:import namespace="6b3c27ee-530e-4907-997b-c98084daddc6"/>
    <xsd:import namespace="4a9813a7-cf64-4154-8aeb-75d0a9df6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CLASSIFI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27ee-530e-4907-997b-c98084dad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LASSIFICATION" ma:index="20" nillable="true" ma:displayName="CLASSIFICATION" ma:internalName="CLASSIFICATION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27e7179-6522-4233-b1fa-944bcdc5b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813a7-cf64-4154-8aeb-75d0a9df6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b680728-60e6-437b-b3b0-19fc2386a54b}" ma:internalName="TaxCatchAll" ma:showField="CatchAllData" ma:web="4a9813a7-cf64-4154-8aeb-75d0a9df6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9B44A-C8B2-4E41-BFBA-0DABDA2D2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65BB7-8BD1-4057-AFE4-8B571FD497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c27ee-530e-4907-997b-c98084daddc6"/>
    <ds:schemaRef ds:uri="4a9813a7-cf64-4154-8aeb-75d0a9df6fa1"/>
  </ds:schemaRefs>
</ds:datastoreItem>
</file>

<file path=customXml/itemProps3.xml><?xml version="1.0" encoding="utf-8"?>
<ds:datastoreItem xmlns:ds="http://schemas.openxmlformats.org/officeDocument/2006/customXml" ds:itemID="{DABFA24C-7BA7-4C8A-B9BC-37952FD1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3c27ee-530e-4907-997b-c98084daddc6"/>
    <ds:schemaRef ds:uri="4a9813a7-cf64-4154-8aeb-75d0a9df6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Links>
    <vt:vector size="6" baseType="variant">
      <vt:variant>
        <vt:i4>5701757</vt:i4>
      </vt:variant>
      <vt:variant>
        <vt:i4>0</vt:i4>
      </vt:variant>
      <vt:variant>
        <vt:i4>0</vt:i4>
      </vt:variant>
      <vt:variant>
        <vt:i4>5</vt:i4>
      </vt:variant>
      <vt:variant>
        <vt:lpwstr>mailto:volunteer@bphc.org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Amanda</dc:creator>
  <cp:keywords/>
  <dc:description/>
  <cp:lastModifiedBy>Kaiser, Johanna</cp:lastModifiedBy>
  <cp:revision>2</cp:revision>
  <dcterms:created xsi:type="dcterms:W3CDTF">2022-09-29T20:54:00Z</dcterms:created>
  <dcterms:modified xsi:type="dcterms:W3CDTF">2022-09-29T20:54:00Z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0x01010077C48CB7B2B8BA43BB28544D2B3C2CDF</vt:lpwstr>
  </property>
  <property fmtid="{D5CDD505-2E9C-101B-9397-08002B2CF9AE}" pid="3" name="MediaServiceImageTags">
    <vt:lpwstr/>
  </property>
</Properties>
</file>